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FD" w:rsidRDefault="00E954FD" w:rsidP="00E95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Zarząd Województwa Podkarpackiego w Rzeszowie w dniu 8 sierpnia 2017 r. przyjął Uchwałę Nr 328/7049/17 zmieniającą uchwałę w sprawie ogłoszenia naboru wniosków o przyznanie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stypendium</w:t>
      </w:r>
      <w:r>
        <w:rPr>
          <w:rFonts w:ascii="Arial" w:eastAsia="Times New Roman" w:hAnsi="Arial" w:cs="Arial"/>
          <w:b/>
          <w:i/>
          <w:iCs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dla uczniów szkół gimnazjalnych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i ponadgimnazjalnych 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  <w:t xml:space="preserve">w ramach projektu </w:t>
      </w:r>
      <w:r>
        <w:rPr>
          <w:rFonts w:ascii="Arial" w:eastAsia="Times New Roman" w:hAnsi="Arial" w:cs="Arial"/>
          <w:b/>
          <w:i/>
          <w:iCs/>
          <w:sz w:val="23"/>
          <w:szCs w:val="23"/>
          <w:lang w:eastAsia="pl-PL"/>
        </w:rPr>
        <w:t xml:space="preserve">Wsparcie stypendialne uczniów szkół gimnazjalnych i </w:t>
      </w:r>
      <w:proofErr w:type="spellStart"/>
      <w:r>
        <w:rPr>
          <w:rFonts w:ascii="Arial" w:eastAsia="Times New Roman" w:hAnsi="Arial" w:cs="Arial"/>
          <w:b/>
          <w:i/>
          <w:iCs/>
          <w:sz w:val="23"/>
          <w:szCs w:val="23"/>
          <w:lang w:eastAsia="pl-PL"/>
        </w:rPr>
        <w:t>ponadgimnazjalnych</w:t>
      </w:r>
      <w:proofErr w:type="spellEnd"/>
      <w:r>
        <w:rPr>
          <w:rFonts w:ascii="Arial" w:eastAsia="Times New Roman" w:hAnsi="Arial" w:cs="Arial"/>
          <w:b/>
          <w:i/>
          <w:iCs/>
          <w:sz w:val="23"/>
          <w:szCs w:val="23"/>
          <w:lang w:eastAsia="pl-PL"/>
        </w:rPr>
        <w:t xml:space="preserve"> prowadzących kształcenie ogólne – rok szkolny 2017/2018</w:t>
      </w:r>
      <w:r>
        <w:rPr>
          <w:rFonts w:ascii="Arial" w:eastAsia="Times New Roman" w:hAnsi="Arial" w:cs="Arial"/>
          <w:i/>
          <w:iCs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i ogłosił uzupełniający nabór wniosków o przyznanie stypendium dla:</w:t>
      </w:r>
    </w:p>
    <w:p w:rsidR="00E954FD" w:rsidRDefault="00E954FD" w:rsidP="00E95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uczniów/uczennic klas pierwszych, drugich i trzecich liceów ogólnokształcących </w:t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br/>
      </w:r>
      <w:r>
        <w:rPr>
          <w:rFonts w:ascii="Arial" w:eastAsia="Times New Roman" w:hAnsi="Arial" w:cs="Arial"/>
          <w:sz w:val="23"/>
          <w:szCs w:val="23"/>
          <w:lang w:eastAsia="pl-PL"/>
        </w:rPr>
        <w:t>oraz</w:t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</w:p>
    <w:p w:rsidR="00E954FD" w:rsidRDefault="00E954FD" w:rsidP="00E95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uczniów/uczennic klas drugich i trzecich gimnazjów w roku szkolnym 2017/2018, </w:t>
      </w:r>
      <w:r>
        <w:rPr>
          <w:rFonts w:ascii="Arial" w:eastAsia="Times New Roman" w:hAnsi="Arial" w:cs="Arial"/>
          <w:sz w:val="23"/>
          <w:szCs w:val="23"/>
          <w:lang w:eastAsia="pl-PL"/>
        </w:rPr>
        <w:t>który</w:t>
      </w:r>
      <w:r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>będzie prowadzony w terminie:</w:t>
      </w:r>
    </w:p>
    <w:p w:rsidR="00E954FD" w:rsidRDefault="00E954FD" w:rsidP="00E95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Symbol" w:eastAsia="Times New Roman" w:hAnsi="Symbol" w:cs="Times New Roman"/>
          <w:sz w:val="20"/>
          <w:szCs w:val="20"/>
          <w:lang w:eastAsia="pl-PL"/>
        </w:rPr>
        <w:t></w:t>
      </w: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               </w:t>
      </w:r>
      <w:r>
        <w:rPr>
          <w:rFonts w:ascii="Arial" w:eastAsia="Times New Roman" w:hAnsi="Arial" w:cs="Arial"/>
          <w:b/>
          <w:bCs/>
          <w:sz w:val="23"/>
          <w:szCs w:val="23"/>
          <w:u w:val="single"/>
          <w:lang w:eastAsia="pl-PL"/>
        </w:rPr>
        <w:t>od 11 do 25 września 2017 r.</w:t>
      </w:r>
      <w:r>
        <w:rPr>
          <w:rFonts w:ascii="Arial" w:eastAsia="Times New Roman" w:hAnsi="Arial" w:cs="Arial"/>
          <w:sz w:val="23"/>
          <w:szCs w:val="23"/>
          <w:u w:val="single"/>
          <w:lang w:eastAsia="pl-PL"/>
        </w:rPr>
        <w:t xml:space="preserve"> </w:t>
      </w:r>
    </w:p>
    <w:p w:rsidR="00E954FD" w:rsidRDefault="00E954FD" w:rsidP="00E95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u w:val="single"/>
          <w:lang w:eastAsia="pl-PL"/>
        </w:rPr>
        <w:t>Projekt jest skierowany do uczniów uzdolnionych w zakresie przedmiotów przyrodniczych, informatycznych, języków obcych lub matematyki, kształcących się w szkołach gimnazjalnych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i ponadgimnazjalnych prowadzących kształcenie ogólne, z wyłączeniem szkół zawodowych.</w:t>
      </w:r>
    </w:p>
    <w:p w:rsidR="00E954FD" w:rsidRDefault="00E954FD" w:rsidP="00E95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54FD" w:rsidRDefault="00E954FD" w:rsidP="00E954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Szczegółowe warunki udziału w projekcie określone zostały w Regulaminie przyznawania stypendiów w ramach w/w projektu. Regulamin wraz z pozostałą dokumentacją dostępny jest do pobrania ze strony internetowej </w:t>
      </w:r>
    </w:p>
    <w:p w:rsidR="00E954FD" w:rsidRDefault="00E954FD" w:rsidP="00E954FD">
      <w:pPr>
        <w:spacing w:before="100" w:beforeAutospacing="1" w:after="100" w:afterAutospacing="1" w:line="240" w:lineRule="auto"/>
        <w:jc w:val="both"/>
        <w:rPr>
          <w:b/>
          <w:sz w:val="44"/>
          <w:szCs w:val="44"/>
        </w:rPr>
      </w:pPr>
      <w:hyperlink r:id="rId4" w:tgtFrame="_blank" w:history="1">
        <w:r>
          <w:rPr>
            <w:rStyle w:val="Hipercze"/>
            <w:rFonts w:ascii="Arial" w:eastAsia="Times New Roman" w:hAnsi="Arial" w:cs="Arial"/>
            <w:b/>
            <w:color w:val="auto"/>
            <w:sz w:val="44"/>
            <w:szCs w:val="44"/>
            <w:u w:val="none"/>
            <w:lang w:eastAsia="pl-PL"/>
          </w:rPr>
          <w:t>www.podkarpackie.edu.pl</w:t>
        </w:r>
      </w:hyperlink>
      <w:r>
        <w:rPr>
          <w:b/>
          <w:sz w:val="44"/>
          <w:szCs w:val="44"/>
        </w:rPr>
        <w:t xml:space="preserve"> </w:t>
      </w:r>
    </w:p>
    <w:p w:rsidR="00E954FD" w:rsidRDefault="00E954FD" w:rsidP="00E954F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zakładka </w:t>
      </w:r>
      <w:r>
        <w:rPr>
          <w:rFonts w:ascii="Arial" w:eastAsia="Times New Roman" w:hAnsi="Arial" w:cs="Arial"/>
          <w:b/>
          <w:i/>
          <w:iCs/>
          <w:sz w:val="32"/>
          <w:szCs w:val="32"/>
          <w:lang w:eastAsia="pl-PL"/>
        </w:rPr>
        <w:t>Dokumenty do pobrania.</w:t>
      </w:r>
      <w:r>
        <w:rPr>
          <w:rFonts w:ascii="Arial" w:eastAsia="Times New Roman" w:hAnsi="Arial" w:cs="Arial"/>
          <w:i/>
          <w:iCs/>
          <w:sz w:val="32"/>
          <w:szCs w:val="32"/>
          <w:lang w:eastAsia="pl-PL"/>
        </w:rPr>
        <w:t xml:space="preserve"> </w:t>
      </w:r>
    </w:p>
    <w:p w:rsidR="00E954FD" w:rsidRDefault="00E954FD" w:rsidP="00E95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Wnioski o przyznanie stypendium można wypełniać w tzw. generatorze wniosków dostępnym na stronie </w:t>
      </w:r>
      <w:hyperlink r:id="rId5" w:tgtFrame="_blank" w:history="1">
        <w:r>
          <w:rPr>
            <w:rStyle w:val="Hipercze"/>
            <w:rFonts w:ascii="Arial" w:eastAsia="Times New Roman" w:hAnsi="Arial" w:cs="Arial"/>
            <w:color w:val="auto"/>
            <w:sz w:val="23"/>
            <w:u w:val="none"/>
            <w:lang w:eastAsia="pl-PL"/>
          </w:rPr>
          <w:t>www.podkarpackie.edu.pl</w:t>
        </w:r>
      </w:hyperlink>
      <w:r>
        <w:rPr>
          <w:rFonts w:ascii="Arial" w:eastAsia="Times New Roman" w:hAnsi="Arial" w:cs="Arial"/>
          <w:sz w:val="23"/>
          <w:lang w:eastAsia="pl-PL"/>
        </w:rPr>
        <w:t>.</w:t>
      </w:r>
    </w:p>
    <w:p w:rsidR="00E954FD" w:rsidRDefault="00E954FD" w:rsidP="00E95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Zachęcamy Państwa do zapoznania się z dokumentacją projektu i składania wniosków </w:t>
      </w:r>
      <w:r>
        <w:rPr>
          <w:rFonts w:ascii="Arial" w:eastAsia="Times New Roman" w:hAnsi="Arial" w:cs="Arial"/>
          <w:sz w:val="23"/>
          <w:szCs w:val="23"/>
          <w:lang w:eastAsia="pl-PL"/>
        </w:rPr>
        <w:br/>
        <w:t>o przyznanie stypendium dla uczniów zdolnych spełniających kryteria określone w Regulaminie przyznawania stypendiów.</w:t>
      </w:r>
    </w:p>
    <w:p w:rsidR="00E954FD" w:rsidRDefault="00E954FD" w:rsidP="00E95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54FD" w:rsidRDefault="00E954FD" w:rsidP="00E954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Wszelkie informacje dotyczące projektu można uzyskać w Urzędzie Marszałkowskim Województwa Podkarpackiego w Rzeszowie, pod nr tel. (17) 747 59 42, (17) 747 59 41, (17) 747 59 43 lub drogą mailową na adres: </w:t>
      </w:r>
      <w:hyperlink r:id="rId6" w:tgtFrame="_blank" w:history="1">
        <w:r>
          <w:rPr>
            <w:rStyle w:val="Hipercze"/>
            <w:rFonts w:ascii="Arial" w:eastAsia="Times New Roman" w:hAnsi="Arial" w:cs="Arial"/>
            <w:sz w:val="23"/>
            <w:lang w:eastAsia="pl-PL"/>
          </w:rPr>
          <w:t>dek@podkarpackie.pl</w:t>
        </w:r>
      </w:hyperlink>
      <w:r>
        <w:rPr>
          <w:rFonts w:ascii="Arial" w:eastAsia="Times New Roman" w:hAnsi="Arial" w:cs="Arial"/>
          <w:sz w:val="23"/>
          <w:szCs w:val="23"/>
          <w:lang w:eastAsia="pl-PL"/>
        </w:rPr>
        <w:t xml:space="preserve"> (w tytule wiadomości proszę podać: stypendia unijne – ogólne).</w:t>
      </w:r>
    </w:p>
    <w:p w:rsidR="00E954FD" w:rsidRDefault="00E954FD" w:rsidP="00E95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C2400" w:rsidRDefault="002C2400"/>
    <w:sectPr w:rsidR="002C2400" w:rsidSect="002C2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4FD"/>
    <w:rsid w:val="002C2400"/>
    <w:rsid w:val="00E9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4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54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@podkarpackie.pl" TargetMode="External"/><Relationship Id="rId5" Type="http://schemas.openxmlformats.org/officeDocument/2006/relationships/hyperlink" Target="http://www.podkarpackie.edu.pl" TargetMode="External"/><Relationship Id="rId4" Type="http://schemas.openxmlformats.org/officeDocument/2006/relationships/hyperlink" Target="http://www.podkarpacki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Ochyra</dc:creator>
  <cp:lastModifiedBy>Agnieszka Ochyra</cp:lastModifiedBy>
  <cp:revision>1</cp:revision>
  <dcterms:created xsi:type="dcterms:W3CDTF">2017-09-01T18:41:00Z</dcterms:created>
  <dcterms:modified xsi:type="dcterms:W3CDTF">2017-09-01T18:44:00Z</dcterms:modified>
</cp:coreProperties>
</file>