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BF" w:rsidRPr="00B404BF" w:rsidRDefault="00B404BF" w:rsidP="00CE11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404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Program Stypendialny Miasta Rzeszowa „Młody inżynier”</w:t>
      </w:r>
    </w:p>
    <w:p w:rsidR="00B404BF" w:rsidRPr="00B404BF" w:rsidRDefault="00B404BF" w:rsidP="00B4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dla młodego inżyniera może być przyznane uczniom szkół publicznych i niepublicznych o uprawnieniach szkół publicznych, z wyłączeniem szkół dla dorosłych: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1DE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1. gimnazjum klasy II i III,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liceum technikum,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zasadniczej szkoły zawodowej.</w:t>
      </w:r>
    </w:p>
    <w:p w:rsidR="00B404BF" w:rsidRPr="00B404BF" w:rsidRDefault="00B404BF" w:rsidP="00B4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dla młodego inżyniera może być przyznane uczniom, którzy na dzień klasyfikacji rocznej bezpośrednio poprzedzającej okres, na który ma być przyznane stypendium, spełniają łącznie następujące kryteria: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posiadają 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zameldowanie na pobyt stały na terenie Rzeszowa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– w przypadku uczniów objętych pieczą zastępczą w placówkach prowadzonych przez Gminę Miasto Rzeszów – zameldowanie na pobyt czasowy,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uczęszczają do szkoły, której siedziba znajduje się na terenie Gminy Miasto Rzeszów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wyniku klasyfikacji rocznej bezpośrednio poprzedzającej okres, na który ma być przyznane stypendium, uzyskali, co najmniej 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dobrą ocenę zachowania,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 roku szkolnym poprzedzającym okres, na który ma być przyznane stypendium 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mieli nieusprawiedliwionych nieobecności na zajęciach edukacyjnych,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5. w wyniku klasyfikacji rocznej bezpośrednio poprzedzającej okres, na który ma być przyznane stypendium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uzyskali co najmniej dostateczne oceny z zajęć edukacyjnych,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wyniku klasyfikacji rocznej bezpośrednio poprzedzającej okres, na który ma być przyznane stypendium, uzyskali średnią ocen z obowiązkowych zajęć edukacyjnych (uczniom, którzy uczęszczali na religię lub etykę do średniej ocen wlicza się roczne oceny uzyskane z tych zajęć) 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najmniej 4,50,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wyniku klasyfikacji rocznej bezpośrednio poprzedzającej okres, na który ma być przyznane stypendium, 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uzyskali średnią ocen z wybranych obowiązkowych przedmiotów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ogólnokształcących (matematyczno-przyrodniczych),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 albo </w:t>
      </w:r>
      <w:proofErr w:type="spellStart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ogólnozawodowych</w:t>
      </w:r>
      <w:proofErr w:type="spellEnd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najmniej: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5,60 – w przypadku gimnazjum,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b) 5,30 – w przypadku liceum ogólnokształcącego,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5,00 – w przypadku technikum, zasadniczej szkoły zawodowej oraz szkół </w:t>
      </w:r>
      <w:proofErr w:type="spellStart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artystycznych.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Uzyskali co najmniej ocenę dobrą z przedmiotów wymienionych w ust. 4 </w:t>
      </w:r>
      <w:proofErr w:type="spellStart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Uchwały Nr XX/439/2015 Rady Miasta Rzeszowa z dnia 22 grudnia 2015 roku.</w:t>
      </w:r>
    </w:p>
    <w:p w:rsidR="00B404BF" w:rsidRPr="00B404BF" w:rsidRDefault="00B404BF" w:rsidP="00CE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Średnią ocen z wybranych przedmiotów ogólnokształcących (matematyczno-przyrodniczych), zawodowych albo </w:t>
      </w:r>
      <w:proofErr w:type="spellStart"/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ogólnozawodowych</w:t>
      </w:r>
      <w:proofErr w:type="spellEnd"/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oblicza się: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gimnazjum oraz liceum ogólnokształcącego – 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ocen z trzech przedmiotów wybranych spośród następujących: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matematyka,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b) fizyka 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c) biologia,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d) chemia,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e) informatyka,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f) geografia,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 przypadku technikum i zasadniczej szkoły zawodowej – na podstawie ocen z trzech przedmiotów wybranych zarówno spośród wyżej wymienionych, jak i zawodowych właściwych dla danego zawodu, przewidzianych w szkolnych planach nauczania; warunkiem jest, aby co najmniej jeden z przedmiotów był ogólnokształcącym, 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przypadku szkół </w:t>
      </w:r>
      <w:proofErr w:type="spellStart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artystycznych (szkoły plastyczne i szkoły muzyczne) – na podstawie ocen z trzech przedmiotów wybranych zarówno spośród wyżej wymienionych, jak i </w:t>
      </w:r>
      <w:proofErr w:type="spellStart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ogólnozawodowych</w:t>
      </w:r>
      <w:proofErr w:type="spellEnd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właściwych dla danego profilu kształcenia przewidzianych w szkolnych planach nauczania; warunkiem jest, aby co najmniej dwa z przedmiotów były ogólnokształcące, wybranymi spośród wymienionych w ust. 4 </w:t>
      </w:r>
      <w:proofErr w:type="spellStart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B404BF" w:rsidRPr="00B404BF" w:rsidRDefault="00B404BF" w:rsidP="00B4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wniosek o przyznanie Stypendium dla młodego inżyniera,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arkusza ocen ucznia dotyczący roku szkolnego, w którym zostały spełnione przesłanki do przyznania stypendium 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(potwierdzony za zgodność z oryginałem przez dyrektora szkoły) lub zaświadczenie o ocenach uzyskanych w III klasie gimnazjum dla uczniów klas I szkoły ponadgimnazjalnej wystawione przez dyrektora szkoły, do której uczęszczał uczeń w poprzednim roku szkolnym według wzoru określonego przez Prezydenta Miasta Rzeszowa,</w:t>
      </w:r>
    </w:p>
    <w:p w:rsidR="00B404BF" w:rsidRPr="00B404BF" w:rsidRDefault="00B404BF" w:rsidP="00B4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Edukacji Urzędu Miasta Rzeszowa – Oddział Stypendiów, </w:t>
      </w:r>
      <w:r w:rsidRPr="00B404BF">
        <w:rPr>
          <w:rFonts w:ascii="Calibri" w:eastAsia="Times New Roman" w:hAnsi="Calibri" w:cs="Times New Roman"/>
          <w:lang w:eastAsia="pl-PL"/>
        </w:rPr>
        <w:t>35-021 Rzeszów, ul. gen. M. Langiewicza 15. pok. 7.</w:t>
      </w:r>
    </w:p>
    <w:p w:rsidR="00B404BF" w:rsidRDefault="00B404BF" w:rsidP="00B4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wnioskiem o przyznanie stypendium występuje dyrektor szkoły. Wnioski należy składać w terminie od 15 do 30 września roku szkolnego, na który ma być przyznane stypendium.</w:t>
      </w:r>
    </w:p>
    <w:p w:rsidR="00CE11DE" w:rsidRPr="00CE11DE" w:rsidRDefault="00CE11DE" w:rsidP="00B4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E11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Nasza szkoła  składa wnioski 20 września!</w:t>
      </w:r>
    </w:p>
    <w:p w:rsidR="00B404BF" w:rsidRPr="00B404BF" w:rsidRDefault="00B404BF" w:rsidP="00B4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udzielania „Stypendium dla młodego inżyniera” reguluje Uchwała Nr XX/439/2015 Rady Miasta Rzeszowa z dnia 22 grudnia 2015 r. w sprawie Programu Stypendialnego Miasta Rzeszowa pn. „Młody inżynier”.</w:t>
      </w:r>
    </w:p>
    <w:p w:rsidR="00B404BF" w:rsidRPr="00B404BF" w:rsidRDefault="00B404BF" w:rsidP="00B4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Jednostka odpowiedzialna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Edukacji Urzędu Miasta Rzeszowa – Oddział Stypendiów, </w:t>
      </w:r>
      <w:r w:rsidRPr="00B404BF">
        <w:rPr>
          <w:rFonts w:ascii="Calibri" w:eastAsia="Times New Roman" w:hAnsi="Calibri" w:cs="Times New Roman"/>
          <w:lang w:eastAsia="pl-PL"/>
        </w:rPr>
        <w:t>35-021 Rzeszów, ul. gen. M. Langiewicza 15. pok. 7.</w:t>
      </w:r>
    </w:p>
    <w:p w:rsidR="00B404BF" w:rsidRPr="00CE11DE" w:rsidRDefault="00B404BF" w:rsidP="00B4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0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Wysokość stypendium określa Prezydent Miasta Rzeszowa, w ramach przyznanych środków w budżecie gminy, w stosownym zarządzeniu.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Stypendium przyznaje się na okres od października do czerwca roku szkolnego następującego po roku, w którym zostały spełnione przesłanki do jego uzyskania.</w:t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E11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przypadku gdy uczeń pobiera „Stypendium Miasta Rzeszowa za wyniki w nauce” albo „Stypendium Miasta Rzeszowa za wybitne osiągnięcia” nie może ubiegać się o stypendium w ramach niniejszego Programu.</w:t>
      </w:r>
    </w:p>
    <w:p w:rsidR="00B404BF" w:rsidRPr="00B404BF" w:rsidRDefault="00B404BF" w:rsidP="00B4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Utrata prawa do otrzymywania stypendium następuje w przypadku: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skreślenia ucznia z listy uczniów,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rezygnacji ucznia ze szkoły,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uzyskania od dyrektora szkoły informacji, że uczeń w rażący sposób naruszył normy 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zachowania,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podjęcia przez ucznia nauki w szkole znajdującej się poza Rzeszowem,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wymeldowania z pobytu stałego w Rzeszowie,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złożenia w formie pisemnej przez pełnoletniego stypendystę lub rodzica (opiekuna prawnego) niepełnoletniego stypendysty rezygnacji z pobierania stypendium,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zmiany miejsca zameldowania na zameldowanie poza Rzeszowem.</w:t>
      </w:r>
    </w:p>
    <w:p w:rsidR="00B404BF" w:rsidRPr="00B404BF" w:rsidRDefault="00B404BF" w:rsidP="00B4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informuje uczniów o wysokości i okresie przyznania stypendium, odmowie oraz utracie prawa do stypendium</w:t>
      </w:r>
      <w:r w:rsidRPr="00B404BF">
        <w:rPr>
          <w:rFonts w:ascii="Times New Roman" w:eastAsia="Times New Roman" w:hAnsi="Times New Roman" w:cs="Times New Roman"/>
          <w:sz w:val="24"/>
          <w:szCs w:val="24"/>
          <w:lang w:eastAsia="pl-PL"/>
        </w:rPr>
        <w:t>. Niepoinformowanie Prezydenta Miasta Rzeszowa o sytuacjach powodujących utratę prawa do otrzymywania stypendium i pobierania stypendium w sposób niezgodny z warunkami zawartymi w Programie będą podstawą do żądania od pełnoletniego stypendysty lub rodzica (opiekuna prawnego) ucznia niepełnoletniego zwrotu nienależnie pobranych środków finansowych wraz z odsetkami w wysokości określonej jak dla zaległości podatkowych od dnia przekazania stypendium na wskazany rachunek bankowy.</w:t>
      </w:r>
    </w:p>
    <w:p w:rsidR="00CE11DE" w:rsidRDefault="00CE11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1DE" w:rsidRDefault="00CE11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1DE" w:rsidRPr="00CE11DE" w:rsidRDefault="00CE11DE">
      <w:pPr>
        <w:rPr>
          <w:b/>
          <w:sz w:val="36"/>
          <w:szCs w:val="36"/>
        </w:rPr>
      </w:pPr>
      <w:r w:rsidRPr="00CE11DE">
        <w:rPr>
          <w:b/>
          <w:sz w:val="36"/>
          <w:szCs w:val="36"/>
        </w:rPr>
        <w:t xml:space="preserve">Wnioski składamy do 13 września. </w:t>
      </w:r>
    </w:p>
    <w:p w:rsidR="00CE11DE" w:rsidRPr="00CE11DE" w:rsidRDefault="00CE11DE">
      <w:pPr>
        <w:rPr>
          <w:b/>
          <w:sz w:val="36"/>
          <w:szCs w:val="36"/>
        </w:rPr>
      </w:pPr>
      <w:r w:rsidRPr="00CE11DE">
        <w:rPr>
          <w:b/>
          <w:sz w:val="36"/>
          <w:szCs w:val="36"/>
        </w:rPr>
        <w:t>Posiedzenie Komisji Stypendialnej – 14 września.</w:t>
      </w:r>
    </w:p>
    <w:p w:rsidR="00CE11DE" w:rsidRPr="00CE11DE" w:rsidRDefault="00CE11DE">
      <w:pPr>
        <w:rPr>
          <w:b/>
          <w:sz w:val="36"/>
          <w:szCs w:val="36"/>
        </w:rPr>
      </w:pPr>
      <w:r w:rsidRPr="00CE11DE">
        <w:rPr>
          <w:b/>
          <w:sz w:val="36"/>
          <w:szCs w:val="36"/>
        </w:rPr>
        <w:t>15 września –opinia Rady Pedagogicznej.</w:t>
      </w:r>
    </w:p>
    <w:p w:rsidR="00CE11DE" w:rsidRPr="00CE11DE" w:rsidRDefault="00CE11DE">
      <w:pPr>
        <w:rPr>
          <w:b/>
          <w:sz w:val="36"/>
          <w:szCs w:val="36"/>
        </w:rPr>
      </w:pPr>
      <w:r w:rsidRPr="00CE11DE">
        <w:rPr>
          <w:b/>
          <w:sz w:val="36"/>
          <w:szCs w:val="36"/>
        </w:rPr>
        <w:t xml:space="preserve">Składnie wniosków do </w:t>
      </w:r>
      <w:r w:rsidRPr="00CE11D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Wydziału Edukacji Urzędu Miasta Rzeszowa – Oddział Stypendiów – 20 września 2017</w:t>
      </w:r>
    </w:p>
    <w:sectPr w:rsidR="00CE11DE" w:rsidRPr="00CE11DE" w:rsidSect="0064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4BF"/>
    <w:rsid w:val="00364E4F"/>
    <w:rsid w:val="00645F4B"/>
    <w:rsid w:val="00B404BF"/>
    <w:rsid w:val="00CE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4B"/>
  </w:style>
  <w:style w:type="paragraph" w:styleId="Nagwek1">
    <w:name w:val="heading 1"/>
    <w:basedOn w:val="Normalny"/>
    <w:link w:val="Nagwek1Znak"/>
    <w:uiPriority w:val="9"/>
    <w:qFormat/>
    <w:rsid w:val="00B4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04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04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910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gm8</dc:creator>
  <cp:lastModifiedBy>Agnieszka Ochyra</cp:lastModifiedBy>
  <cp:revision>2</cp:revision>
  <cp:lastPrinted>2017-08-30T12:45:00Z</cp:lastPrinted>
  <dcterms:created xsi:type="dcterms:W3CDTF">2017-08-30T12:44:00Z</dcterms:created>
  <dcterms:modified xsi:type="dcterms:W3CDTF">2017-08-30T21:34:00Z</dcterms:modified>
</cp:coreProperties>
</file>