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40" w:rsidRDefault="00044640" w:rsidP="000C7797">
      <w:pPr>
        <w:jc w:val="center"/>
      </w:pPr>
      <w:r>
        <w:t>REGULAMIN ŚWIETLICY SZKOLNEJ w SZKOLE PODSTAWOWEJ NR21</w:t>
      </w:r>
      <w:r w:rsidR="001715BD">
        <w:t xml:space="preserve"> Z ODDZIAŁAMI DWUJĘZYCZNYMI</w:t>
      </w:r>
      <w:r>
        <w:t xml:space="preserve"> W RZESZOWIE</w:t>
      </w:r>
    </w:p>
    <w:p w:rsidR="00044640" w:rsidRDefault="00044640" w:rsidP="00044640">
      <w:r>
        <w:t xml:space="preserve"> </w:t>
      </w:r>
    </w:p>
    <w:p w:rsidR="00044640" w:rsidRDefault="00044640" w:rsidP="00044640"/>
    <w:p w:rsidR="00044640" w:rsidRDefault="00044640" w:rsidP="00044640">
      <w:r>
        <w:t xml:space="preserve">Podstawa prawna: art. 105 ustawy z 14 grudnia 2016 r. – Prawo oświatowe (tekst jedn.: </w:t>
      </w:r>
      <w:proofErr w:type="spellStart"/>
      <w:r>
        <w:t>Dz.U</w:t>
      </w:r>
      <w:proofErr w:type="spellEnd"/>
      <w:r>
        <w:t>. z 2020 r. poz. 910).</w:t>
      </w:r>
    </w:p>
    <w:p w:rsidR="00044640" w:rsidRPr="00044640" w:rsidRDefault="00044640" w:rsidP="00044640">
      <w:pPr>
        <w:jc w:val="center"/>
        <w:rPr>
          <w:b/>
        </w:rPr>
      </w:pPr>
      <w:r w:rsidRPr="00044640">
        <w:rPr>
          <w:b/>
        </w:rPr>
        <w:t>§ 1.</w:t>
      </w:r>
    </w:p>
    <w:p w:rsidR="00044640" w:rsidRPr="00044640" w:rsidRDefault="00044640" w:rsidP="00044640">
      <w:pPr>
        <w:jc w:val="center"/>
        <w:rPr>
          <w:b/>
        </w:rPr>
      </w:pPr>
      <w:r w:rsidRPr="00044640">
        <w:rPr>
          <w:b/>
        </w:rPr>
        <w:t>Postanowienia ogólne</w:t>
      </w:r>
    </w:p>
    <w:p w:rsidR="00044640" w:rsidRDefault="00044640" w:rsidP="00044640"/>
    <w:p w:rsidR="00044640" w:rsidRDefault="00044640" w:rsidP="00044640">
      <w:pPr>
        <w:pStyle w:val="Akapitzlist"/>
        <w:numPr>
          <w:ilvl w:val="0"/>
          <w:numId w:val="1"/>
        </w:numPr>
      </w:pPr>
      <w:r>
        <w:t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</w:t>
      </w:r>
    </w:p>
    <w:p w:rsidR="00044640" w:rsidRDefault="00044640" w:rsidP="00044640">
      <w:pPr>
        <w:pStyle w:val="Akapitzlist"/>
        <w:numPr>
          <w:ilvl w:val="0"/>
          <w:numId w:val="1"/>
        </w:numPr>
      </w:pPr>
      <w:r>
        <w:t>W świetlicy zadania realizowane są według rocznego planu pracy i tygodniowego rozkładu zajęć opracowanego na podstawie rocznego planu pracy szkoły.</w:t>
      </w:r>
    </w:p>
    <w:p w:rsidR="00044640" w:rsidRDefault="00044640" w:rsidP="00044640">
      <w:pPr>
        <w:pStyle w:val="Akapitzlist"/>
        <w:numPr>
          <w:ilvl w:val="0"/>
          <w:numId w:val="1"/>
        </w:numPr>
      </w:pPr>
      <w:r>
        <w:t xml:space="preserve"> Regulamin świetlicy opracowywany jest co roku przez wychowawców świetlicy na początku każdego roku szkolnego i zatwierdzany przez dyrektora szkoły oraz przedstawiany do akceptacji wychowankom i ich rodzicom.</w:t>
      </w:r>
    </w:p>
    <w:p w:rsidR="00044640" w:rsidRDefault="00044640" w:rsidP="00044640">
      <w:pPr>
        <w:pStyle w:val="Akapitzlist"/>
        <w:numPr>
          <w:ilvl w:val="0"/>
          <w:numId w:val="1"/>
        </w:numPr>
      </w:pPr>
      <w:r>
        <w:t>Zajęcia świetlicowe są przeznaczone dla uczniów, którzy pozostają w szkole dłużej ze względu na:</w:t>
      </w:r>
    </w:p>
    <w:p w:rsidR="00044640" w:rsidRDefault="00044640" w:rsidP="00044640">
      <w:pPr>
        <w:ind w:firstLine="360"/>
      </w:pPr>
      <w:r>
        <w:t>- czas pracy rodziców – na wniosek rodziców,</w:t>
      </w:r>
    </w:p>
    <w:p w:rsidR="00044640" w:rsidRDefault="00044640" w:rsidP="00044640">
      <w:pPr>
        <w:ind w:firstLine="360"/>
      </w:pPr>
      <w:r>
        <w:t>- organizację dojazdu do szkoły lub inne okoliczności wymagające zapewnienia opieki w szkole.</w:t>
      </w:r>
    </w:p>
    <w:p w:rsidR="00044640" w:rsidRDefault="00044640" w:rsidP="00044640">
      <w:pPr>
        <w:ind w:firstLine="360"/>
      </w:pPr>
      <w:r>
        <w:t>- zajęcia świetlicowe organizowane są systematycznie, w ciągu całego dnia, z uwzględnieniem potrzeb edukacyjnych oraz rozwojowych dzieci i młodzieży, a także ich możliwości psychofizycznych.</w:t>
      </w:r>
    </w:p>
    <w:p w:rsidR="00044640" w:rsidRDefault="00044640" w:rsidP="00044640"/>
    <w:p w:rsidR="00044640" w:rsidRPr="00044640" w:rsidRDefault="00044640" w:rsidP="00044640">
      <w:pPr>
        <w:jc w:val="center"/>
        <w:rPr>
          <w:b/>
        </w:rPr>
      </w:pPr>
      <w:r w:rsidRPr="00044640">
        <w:rPr>
          <w:b/>
        </w:rPr>
        <w:t>§ 2.</w:t>
      </w:r>
    </w:p>
    <w:p w:rsidR="00044640" w:rsidRPr="00044640" w:rsidRDefault="00044640" w:rsidP="00044640">
      <w:pPr>
        <w:jc w:val="center"/>
        <w:rPr>
          <w:b/>
        </w:rPr>
      </w:pPr>
      <w:r w:rsidRPr="00044640">
        <w:rPr>
          <w:b/>
        </w:rPr>
        <w:t>Cele i zadania świetlicy</w:t>
      </w:r>
    </w:p>
    <w:p w:rsidR="00044640" w:rsidRDefault="00044640" w:rsidP="00044640"/>
    <w:p w:rsidR="00044640" w:rsidRDefault="00044640" w:rsidP="00044640">
      <w:pPr>
        <w:pStyle w:val="Akapitzlist"/>
        <w:numPr>
          <w:ilvl w:val="0"/>
          <w:numId w:val="2"/>
        </w:numPr>
      </w:pPr>
      <w:r>
        <w:t xml:space="preserve">Wychowawcy w świetlicy szkolnej </w:t>
      </w:r>
      <w:r w:rsidR="0031410E">
        <w:t>zapewniają dzieciom i młodzieży:</w:t>
      </w:r>
      <w:r>
        <w:t xml:space="preserve"> </w:t>
      </w:r>
    </w:p>
    <w:p w:rsidR="0031410E" w:rsidRDefault="0031410E" w:rsidP="0031410E">
      <w:pPr>
        <w:pStyle w:val="Akapitzlist"/>
      </w:pP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zorganizowaną opiekę wychowawczą,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pomoc w nauce,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kulturalną rozrywkę i zabawę,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właściwe wzorce kultury osobistej i współżycia w grupie,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rozwój zainteresowań oraz zdolności,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stymulowanie postawy twórczej,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lastRenderedPageBreak/>
        <w:t>wdrażanie do samodzielnej pracy umysłowej,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pomoc w nabywaniu umiejętności nawiązywania prawidłowych relacji z rówieśnikami,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pomoc w odkrywaniu przez dzieci swoich mocnych stron,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wdrażanie i rozpowszechnianie zdrowego stylu życia,</w:t>
      </w:r>
    </w:p>
    <w:p w:rsidR="00044640" w:rsidRDefault="00044640" w:rsidP="00044640">
      <w:pPr>
        <w:pStyle w:val="Akapitzlist"/>
        <w:numPr>
          <w:ilvl w:val="0"/>
          <w:numId w:val="3"/>
        </w:numPr>
      </w:pPr>
      <w:r>
        <w:t>współpracę z ich nauczycielami i rodzicami.</w:t>
      </w:r>
    </w:p>
    <w:p w:rsidR="00044640" w:rsidRDefault="00044640" w:rsidP="00044640"/>
    <w:p w:rsidR="00044640" w:rsidRDefault="00044640" w:rsidP="0031410E">
      <w:pPr>
        <w:pStyle w:val="Akapitzlist"/>
        <w:numPr>
          <w:ilvl w:val="0"/>
          <w:numId w:val="2"/>
        </w:numPr>
      </w:pPr>
      <w:r>
        <w:t>Do zadań świetlicy należy:</w:t>
      </w:r>
    </w:p>
    <w:p w:rsidR="00044640" w:rsidRDefault="00044640" w:rsidP="0031410E">
      <w:pPr>
        <w:pStyle w:val="Akapitzlist"/>
        <w:numPr>
          <w:ilvl w:val="0"/>
          <w:numId w:val="4"/>
        </w:numPr>
      </w:pPr>
      <w:r>
        <w:t>organizowanie opieki,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organizowanie pomocy w nauce,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przyzwyczajanie do samodzielnej pracy,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organizowanie gier i zabaw ruchowych, mających na celu prawidłowy rozwój fizyczny,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stworzenie warunków do uczestnictwa w kulturze, organizowanie kulturalnych rozrywek, kształcenie nawyków kulturalnego życia codziennego,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upowszechnianie zasad kultury zdrowotnej, kształtowanie nawyków higieny</w:t>
      </w:r>
      <w:r w:rsidR="0031410E">
        <w:t xml:space="preserve"> </w:t>
      </w:r>
      <w:r>
        <w:t>i czystości oraz dbałości o zachowanie zdrowia,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>rozwijanie samodzielności i aktywności,</w:t>
      </w:r>
    </w:p>
    <w:p w:rsidR="00044640" w:rsidRDefault="00044640" w:rsidP="00044640">
      <w:pPr>
        <w:pStyle w:val="Akapitzlist"/>
        <w:numPr>
          <w:ilvl w:val="0"/>
          <w:numId w:val="4"/>
        </w:numPr>
      </w:pPr>
      <w:r>
        <w:t xml:space="preserve">współpraca z rodzicami i nauczycielami dzieci uczęszczających do świetlicy </w:t>
      </w:r>
      <w:r w:rsidR="0031410E">
        <w:t>szkolnej, a także z pedagogiem.</w:t>
      </w:r>
    </w:p>
    <w:p w:rsidR="0031410E" w:rsidRDefault="0031410E" w:rsidP="0031410E">
      <w:pPr>
        <w:jc w:val="center"/>
        <w:rPr>
          <w:b/>
        </w:rPr>
      </w:pPr>
    </w:p>
    <w:p w:rsidR="00044640" w:rsidRPr="0031410E" w:rsidRDefault="0031410E" w:rsidP="0031410E">
      <w:pPr>
        <w:jc w:val="center"/>
        <w:rPr>
          <w:b/>
        </w:rPr>
      </w:pPr>
      <w:r w:rsidRPr="0031410E">
        <w:rPr>
          <w:b/>
        </w:rPr>
        <w:t>§ 3.</w:t>
      </w:r>
    </w:p>
    <w:p w:rsidR="00044640" w:rsidRPr="0031410E" w:rsidRDefault="00044640" w:rsidP="0031410E">
      <w:pPr>
        <w:jc w:val="center"/>
        <w:rPr>
          <w:b/>
        </w:rPr>
      </w:pPr>
      <w:r w:rsidRPr="0031410E">
        <w:rPr>
          <w:b/>
        </w:rPr>
        <w:t>Założenia organizacyjne</w:t>
      </w:r>
    </w:p>
    <w:p w:rsidR="00044640" w:rsidRDefault="0031410E" w:rsidP="00044640">
      <w:r>
        <w:t xml:space="preserve"> </w:t>
      </w:r>
    </w:p>
    <w:p w:rsidR="00044640" w:rsidRDefault="00044640" w:rsidP="0031410E">
      <w:pPr>
        <w:pStyle w:val="Akapitzlist"/>
        <w:numPr>
          <w:ilvl w:val="0"/>
          <w:numId w:val="5"/>
        </w:numPr>
      </w:pPr>
      <w:r>
        <w:t>Świetlica działa w dni pracy szkoły w godz</w:t>
      </w:r>
      <w:r w:rsidR="0031410E">
        <w:t>inach: od 6.30 do 17</w:t>
      </w:r>
      <w:r w:rsidR="00504624">
        <w:t>.0</w:t>
      </w:r>
      <w:r>
        <w:t>0.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t>Nadzór pedagogiczny nad pracą świetlicy sprawuje dyrektor szkoły.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t>Kwalifikacja uczniów do świetlicy odbywa się na podstawie kart zgłoszeń obowiązujących w szkole, które wypełniają rodzice.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t>W świetlicy prowadzone są zajęcia w grupach wychowawczych, gdzie liczba uczniów nie powinna przekraczać 25 osób.</w:t>
      </w:r>
    </w:p>
    <w:p w:rsidR="0031410E" w:rsidRDefault="00044640" w:rsidP="0031410E">
      <w:pPr>
        <w:pStyle w:val="Akapitzlist"/>
        <w:numPr>
          <w:ilvl w:val="0"/>
          <w:numId w:val="5"/>
        </w:numPr>
      </w:pPr>
      <w:r>
        <w:t>Opieką wychowawczą objęci są wszyscy uczniowie:</w:t>
      </w:r>
    </w:p>
    <w:p w:rsidR="00044640" w:rsidRDefault="00044640" w:rsidP="0031410E">
      <w:pPr>
        <w:pStyle w:val="Akapitzlist"/>
        <w:numPr>
          <w:ilvl w:val="0"/>
          <w:numId w:val="6"/>
        </w:numPr>
      </w:pPr>
      <w:r>
        <w:t>dojeżdżający do szkoły,</w:t>
      </w:r>
    </w:p>
    <w:p w:rsidR="00044640" w:rsidRDefault="00044640" w:rsidP="00044640">
      <w:pPr>
        <w:pStyle w:val="Akapitzlist"/>
        <w:numPr>
          <w:ilvl w:val="0"/>
          <w:numId w:val="6"/>
        </w:numPr>
      </w:pPr>
      <w:r>
        <w:t>zwolnieni z uczęszczania na zajęcia np. wychowania fizycznego, religii, drugiego języka obcego.</w:t>
      </w:r>
    </w:p>
    <w:p w:rsidR="00044640" w:rsidRDefault="00044640" w:rsidP="0031410E">
      <w:pPr>
        <w:pStyle w:val="Akapitzlist"/>
        <w:numPr>
          <w:ilvl w:val="0"/>
          <w:numId w:val="5"/>
        </w:numPr>
      </w:pPr>
      <w:r>
        <w:t>Dzieci przebywające w świetlicy s</w:t>
      </w:r>
      <w:r w:rsidR="0031410E">
        <w:t>pożywają obiad w godzinach od 10.</w:t>
      </w:r>
      <w:r>
        <w:t>45 do 1</w:t>
      </w:r>
      <w:r w:rsidR="0031410E">
        <w:t>4.00.</w:t>
      </w:r>
      <w:r>
        <w:t xml:space="preserve"> Pozostałe dzieci spędzają czas w świetlicy pod opieką nauczyciela. W tym czasie wychowawcy świetlicy pełnią dyżur w stołówce szkolnej.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t xml:space="preserve">Dziecko ze świetlicy mogą odbierać jedynie rodzice/prawni opiekunowie oraz wyznaczone </w:t>
      </w:r>
      <w:bookmarkStart w:id="0" w:name="_GoBack"/>
      <w:bookmarkEnd w:id="0"/>
      <w:r>
        <w:t>przez nich osoby wpisane do Karty zgłoszenia dziecka do świetlicy. W wyjątkowych sytuacjach uczeń może być odebrany przez inną osobę, której rodzic nie wpisał do Karty zgłoszenia, wyłącznie na podstawie pisemnego upoważnienia od rodziców/prawnych opiekunów.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lastRenderedPageBreak/>
        <w:t>Obowiązkiem rodziców/prawnych opiekunów jest odbieranie dziecka punktualnie. Nagminne nieprzestrzeganie punktualności w ostateczności skutkować może wypisaniem dziecka ze świetlicy.</w:t>
      </w:r>
    </w:p>
    <w:p w:rsidR="00044640" w:rsidRDefault="00044640" w:rsidP="00044640">
      <w:pPr>
        <w:pStyle w:val="Akapitzlist"/>
        <w:numPr>
          <w:ilvl w:val="0"/>
          <w:numId w:val="5"/>
        </w:numPr>
      </w:pPr>
      <w:r>
        <w:t>Każda zmiana decyzji rodziców w kwestii pobytu dzieci w świetlicy musi być przekazana w fo</w:t>
      </w:r>
      <w:r w:rsidR="0031410E">
        <w:t>rmie pisemnej z datą i podpisem.</w:t>
      </w:r>
    </w:p>
    <w:p w:rsidR="00044640" w:rsidRPr="0031410E" w:rsidRDefault="0031410E" w:rsidP="0031410E">
      <w:pPr>
        <w:jc w:val="center"/>
        <w:rPr>
          <w:b/>
        </w:rPr>
      </w:pPr>
      <w:r w:rsidRPr="0031410E">
        <w:rPr>
          <w:b/>
        </w:rPr>
        <w:t>§ 4</w:t>
      </w:r>
    </w:p>
    <w:p w:rsidR="00044640" w:rsidRPr="0031410E" w:rsidRDefault="00044640" w:rsidP="0031410E">
      <w:pPr>
        <w:jc w:val="center"/>
        <w:rPr>
          <w:b/>
        </w:rPr>
      </w:pPr>
      <w:r w:rsidRPr="0031410E">
        <w:rPr>
          <w:b/>
        </w:rPr>
        <w:t>Prawa i obowiązki ucznia uczęszczającego do świetlicy szkolnej</w:t>
      </w:r>
    </w:p>
    <w:p w:rsidR="00044640" w:rsidRDefault="00044640" w:rsidP="00044640"/>
    <w:p w:rsidR="00044640" w:rsidRDefault="00044640" w:rsidP="000D5F3B">
      <w:pPr>
        <w:pStyle w:val="Akapitzlist"/>
        <w:numPr>
          <w:ilvl w:val="0"/>
          <w:numId w:val="8"/>
        </w:numPr>
      </w:pPr>
      <w:r>
        <w:t>Wychowanek ma prawo do: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właściwie zorganizowanej opieki,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życzliwego traktowania,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poszanowania godności osobistej,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ochrony przed przemocą fizyczną i psychiczną,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wyboru zajęć zgodnie z zainteresowaniami,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uzyskania pomocy w przypadku trudności w nauce,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rozwijania swoich zainteresowań i uzdolnień,</w:t>
      </w:r>
    </w:p>
    <w:p w:rsidR="00044640" w:rsidRDefault="00044640" w:rsidP="00044640">
      <w:pPr>
        <w:pStyle w:val="Akapitzlist"/>
        <w:numPr>
          <w:ilvl w:val="0"/>
          <w:numId w:val="9"/>
        </w:numPr>
      </w:pPr>
      <w:r>
        <w:t>korzystania z pomocy dydaktycznych, gier i sprzętu audiowizualnego będącego na wyposażeniu świetlicy.</w:t>
      </w:r>
    </w:p>
    <w:p w:rsidR="00044640" w:rsidRDefault="00044640" w:rsidP="00044640">
      <w:r>
        <w:t xml:space="preserve"> </w:t>
      </w:r>
    </w:p>
    <w:p w:rsidR="00044640" w:rsidRDefault="00044640" w:rsidP="00044640"/>
    <w:p w:rsidR="00044640" w:rsidRDefault="00044640" w:rsidP="00044640">
      <w:pPr>
        <w:pStyle w:val="Akapitzlist"/>
        <w:numPr>
          <w:ilvl w:val="0"/>
          <w:numId w:val="8"/>
        </w:numPr>
      </w:pPr>
      <w:r>
        <w:t>Wychowanek jest zobowiązany do: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przestrzegania regulaminu wewnętrznego świetlicy,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przestrzegania zasad współżycia w grupie,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współpracy w procesie wychowania i opieki,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uczestniczenia w zajęciach organizowanych w świetlicy,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kulturalnego zachowania się w trakcie zajęć świetlicowych,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respektowania poleceń nauczyciela,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dostarczania usprawiedliwień swojej nieobecności,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 xml:space="preserve">nieopuszczania świetlicy szkolnej bez </w:t>
      </w:r>
      <w:r w:rsidR="000D5F3B">
        <w:t>zgody</w:t>
      </w:r>
      <w:r>
        <w:t xml:space="preserve"> wychowawcy,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nieoddalania się od grupy podczas wyjść poza salę świetlicową,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dbałości o wspólne dobro, ład i porządek,</w:t>
      </w:r>
    </w:p>
    <w:p w:rsidR="00044640" w:rsidRDefault="00044640" w:rsidP="00044640">
      <w:pPr>
        <w:pStyle w:val="Akapitzlist"/>
        <w:numPr>
          <w:ilvl w:val="0"/>
          <w:numId w:val="10"/>
        </w:numPr>
      </w:pPr>
      <w:r>
        <w:t>ponoszenia odpowiedzialności za własne postępowanie.</w:t>
      </w:r>
    </w:p>
    <w:p w:rsidR="00044640" w:rsidRDefault="000D5F3B" w:rsidP="00044640">
      <w:r>
        <w:t xml:space="preserve"> </w:t>
      </w:r>
    </w:p>
    <w:p w:rsidR="00E03232" w:rsidRDefault="00E03232" w:rsidP="00044640"/>
    <w:p w:rsidR="00E03232" w:rsidRDefault="00E03232" w:rsidP="00044640"/>
    <w:p w:rsidR="00E03232" w:rsidRDefault="00E03232" w:rsidP="00044640"/>
    <w:p w:rsidR="00044640" w:rsidRPr="000D5F3B" w:rsidRDefault="000D5F3B" w:rsidP="000D5F3B">
      <w:pPr>
        <w:jc w:val="center"/>
        <w:rPr>
          <w:b/>
        </w:rPr>
      </w:pPr>
      <w:r w:rsidRPr="000D5F3B">
        <w:rPr>
          <w:b/>
        </w:rPr>
        <w:lastRenderedPageBreak/>
        <w:t>§ 5.</w:t>
      </w:r>
    </w:p>
    <w:p w:rsidR="00044640" w:rsidRPr="000D5F3B" w:rsidRDefault="00044640" w:rsidP="000D5F3B">
      <w:pPr>
        <w:jc w:val="center"/>
        <w:rPr>
          <w:b/>
        </w:rPr>
      </w:pPr>
      <w:r w:rsidRPr="000D5F3B">
        <w:rPr>
          <w:b/>
        </w:rPr>
        <w:t>Nagrody i kary</w:t>
      </w:r>
    </w:p>
    <w:p w:rsidR="00044640" w:rsidRDefault="00044640" w:rsidP="00044640"/>
    <w:p w:rsidR="00044640" w:rsidRDefault="00044640" w:rsidP="00044640">
      <w:pPr>
        <w:pStyle w:val="Akapitzlist"/>
        <w:numPr>
          <w:ilvl w:val="0"/>
          <w:numId w:val="11"/>
        </w:numPr>
      </w:pPr>
      <w:r>
        <w:t>Stosowane nagrody i wyróżnienia to:</w:t>
      </w:r>
    </w:p>
    <w:p w:rsidR="00044640" w:rsidRDefault="00044640" w:rsidP="00044640">
      <w:pPr>
        <w:pStyle w:val="Akapitzlist"/>
        <w:numPr>
          <w:ilvl w:val="0"/>
          <w:numId w:val="12"/>
        </w:numPr>
      </w:pPr>
      <w:r>
        <w:t>Wyróżnienie wobec grupy przez wychowawcę świetlicy lub wychowawcę klasy.</w:t>
      </w:r>
    </w:p>
    <w:p w:rsidR="00044640" w:rsidRDefault="00044640" w:rsidP="00044640">
      <w:pPr>
        <w:pStyle w:val="Akapitzlist"/>
        <w:numPr>
          <w:ilvl w:val="0"/>
          <w:numId w:val="12"/>
        </w:numPr>
      </w:pPr>
      <w:r>
        <w:t>Pochwała przekazana opiekunom.</w:t>
      </w:r>
    </w:p>
    <w:p w:rsidR="00044640" w:rsidRDefault="00044640" w:rsidP="00044640">
      <w:pPr>
        <w:pStyle w:val="Akapitzlist"/>
        <w:numPr>
          <w:ilvl w:val="0"/>
          <w:numId w:val="12"/>
        </w:numPr>
      </w:pPr>
      <w:r>
        <w:t>Pochwała dyrektora szkoły.</w:t>
      </w:r>
    </w:p>
    <w:p w:rsidR="000D5F3B" w:rsidRDefault="000D5F3B" w:rsidP="000D5F3B">
      <w:pPr>
        <w:pStyle w:val="Akapitzlist"/>
        <w:ind w:left="1440"/>
      </w:pPr>
    </w:p>
    <w:p w:rsidR="00044640" w:rsidRDefault="00044640" w:rsidP="000D5F3B">
      <w:pPr>
        <w:pStyle w:val="Akapitzlist"/>
        <w:numPr>
          <w:ilvl w:val="0"/>
          <w:numId w:val="11"/>
        </w:numPr>
      </w:pPr>
      <w:r>
        <w:t>Stosowane kary to:</w:t>
      </w:r>
    </w:p>
    <w:p w:rsidR="00044640" w:rsidRDefault="00044640" w:rsidP="00044640">
      <w:pPr>
        <w:pStyle w:val="Akapitzlist"/>
        <w:numPr>
          <w:ilvl w:val="0"/>
          <w:numId w:val="13"/>
        </w:numPr>
      </w:pPr>
      <w:r>
        <w:t xml:space="preserve">Upomnienie udzielone przez wychowawcę świetlicy </w:t>
      </w:r>
      <w:r w:rsidR="000D5F3B">
        <w:t>.</w:t>
      </w:r>
    </w:p>
    <w:p w:rsidR="00044640" w:rsidRDefault="00044640" w:rsidP="00044640">
      <w:pPr>
        <w:pStyle w:val="Akapitzlist"/>
        <w:numPr>
          <w:ilvl w:val="0"/>
          <w:numId w:val="13"/>
        </w:numPr>
      </w:pPr>
      <w:r>
        <w:t>Poinformowanie rodziców o niewłaściwym zachowaniu.</w:t>
      </w:r>
    </w:p>
    <w:p w:rsidR="00044640" w:rsidRDefault="00044640" w:rsidP="00044640">
      <w:pPr>
        <w:pStyle w:val="Akapitzlist"/>
        <w:numPr>
          <w:ilvl w:val="0"/>
          <w:numId w:val="13"/>
        </w:numPr>
      </w:pPr>
      <w:r>
        <w:t>Nagana udzielona w obecności wychowawcy klasy.</w:t>
      </w:r>
    </w:p>
    <w:p w:rsidR="00044640" w:rsidRDefault="00044640" w:rsidP="00044640">
      <w:pPr>
        <w:pStyle w:val="Akapitzlist"/>
        <w:numPr>
          <w:ilvl w:val="0"/>
          <w:numId w:val="13"/>
        </w:numPr>
      </w:pPr>
      <w:r>
        <w:t>Nagana udzielona przez dyrektora szkoły.</w:t>
      </w:r>
    </w:p>
    <w:p w:rsidR="000D5F3B" w:rsidRDefault="000D5F3B" w:rsidP="000D5F3B">
      <w:pPr>
        <w:ind w:left="1080"/>
      </w:pPr>
    </w:p>
    <w:p w:rsidR="00044640" w:rsidRPr="000D5F3B" w:rsidRDefault="00044640" w:rsidP="000D5F3B">
      <w:pPr>
        <w:pStyle w:val="Akapitzlist"/>
        <w:ind w:left="1440"/>
        <w:jc w:val="center"/>
        <w:rPr>
          <w:b/>
        </w:rPr>
      </w:pPr>
      <w:r w:rsidRPr="000D5F3B">
        <w:rPr>
          <w:b/>
        </w:rPr>
        <w:t>§ 6.</w:t>
      </w:r>
    </w:p>
    <w:p w:rsidR="00044640" w:rsidRPr="000D5F3B" w:rsidRDefault="00044640" w:rsidP="000D5F3B">
      <w:pPr>
        <w:jc w:val="center"/>
        <w:rPr>
          <w:b/>
        </w:rPr>
      </w:pPr>
      <w:r w:rsidRPr="000D5F3B">
        <w:rPr>
          <w:b/>
        </w:rPr>
        <w:t>Współpraca z rodzicami</w:t>
      </w:r>
    </w:p>
    <w:p w:rsidR="00044640" w:rsidRDefault="00044640" w:rsidP="00044640"/>
    <w:p w:rsidR="00044640" w:rsidRDefault="00044640" w:rsidP="000D5F3B">
      <w:pPr>
        <w:pStyle w:val="Akapitzlist"/>
        <w:numPr>
          <w:ilvl w:val="0"/>
          <w:numId w:val="14"/>
        </w:numPr>
      </w:pPr>
      <w:r>
        <w:t>Bezpośrednia – codzienny kontakt i rozmowy przy odbieraniu lub przyprowadzaniu dziecka do świetlicy.</w:t>
      </w:r>
    </w:p>
    <w:p w:rsidR="00044640" w:rsidRDefault="00044640" w:rsidP="00044640">
      <w:pPr>
        <w:pStyle w:val="Akapitzlist"/>
        <w:numPr>
          <w:ilvl w:val="0"/>
          <w:numId w:val="14"/>
        </w:numPr>
      </w:pPr>
      <w:r>
        <w:t>Rozmowy telefoniczne.</w:t>
      </w:r>
    </w:p>
    <w:p w:rsidR="00044640" w:rsidRDefault="00044640" w:rsidP="00044640">
      <w:pPr>
        <w:pStyle w:val="Akapitzlist"/>
        <w:numPr>
          <w:ilvl w:val="0"/>
          <w:numId w:val="14"/>
        </w:numPr>
      </w:pPr>
      <w:r>
        <w:t xml:space="preserve">Pisemne informacje w </w:t>
      </w:r>
      <w:r w:rsidR="000D5F3B">
        <w:t>Dzienniku elektronicznym</w:t>
      </w:r>
      <w:r>
        <w:t>.</w:t>
      </w:r>
    </w:p>
    <w:p w:rsidR="00044640" w:rsidRDefault="000D5F3B" w:rsidP="00044640">
      <w:r>
        <w:t xml:space="preserve"> </w:t>
      </w:r>
    </w:p>
    <w:p w:rsidR="00044640" w:rsidRPr="000D5F3B" w:rsidRDefault="000D5F3B" w:rsidP="000D5F3B">
      <w:pPr>
        <w:jc w:val="center"/>
        <w:rPr>
          <w:b/>
        </w:rPr>
      </w:pPr>
      <w:r w:rsidRPr="000D5F3B">
        <w:rPr>
          <w:b/>
        </w:rPr>
        <w:t>§ 7.</w:t>
      </w:r>
    </w:p>
    <w:p w:rsidR="00044640" w:rsidRPr="000D5F3B" w:rsidRDefault="00044640" w:rsidP="000D5F3B">
      <w:pPr>
        <w:jc w:val="center"/>
        <w:rPr>
          <w:b/>
        </w:rPr>
      </w:pPr>
      <w:r w:rsidRPr="000D5F3B">
        <w:rPr>
          <w:b/>
        </w:rPr>
        <w:t>Dokumentacja świetlicy</w:t>
      </w:r>
    </w:p>
    <w:p w:rsidR="00044640" w:rsidRDefault="00044640" w:rsidP="00044640"/>
    <w:p w:rsidR="00044640" w:rsidRDefault="00044640" w:rsidP="000D5F3B">
      <w:pPr>
        <w:pStyle w:val="Akapitzlist"/>
        <w:numPr>
          <w:ilvl w:val="0"/>
          <w:numId w:val="15"/>
        </w:numPr>
      </w:pPr>
      <w:r>
        <w:t>Regulamin świetlicy.</w:t>
      </w:r>
    </w:p>
    <w:p w:rsidR="00044640" w:rsidRDefault="00044640" w:rsidP="00044640">
      <w:pPr>
        <w:pStyle w:val="Akapitzlist"/>
        <w:numPr>
          <w:ilvl w:val="0"/>
          <w:numId w:val="15"/>
        </w:numPr>
      </w:pPr>
      <w:r>
        <w:t>Roczny plan pracy świetlicy szkolnej.</w:t>
      </w:r>
    </w:p>
    <w:p w:rsidR="00044640" w:rsidRDefault="00044640" w:rsidP="00044640">
      <w:pPr>
        <w:pStyle w:val="Akapitzlist"/>
        <w:numPr>
          <w:ilvl w:val="0"/>
          <w:numId w:val="15"/>
        </w:numPr>
      </w:pPr>
      <w:r>
        <w:t xml:space="preserve">Dziennik elektroniczny </w:t>
      </w:r>
      <w:proofErr w:type="spellStart"/>
      <w:r>
        <w:t>Vulcan</w:t>
      </w:r>
      <w:proofErr w:type="spellEnd"/>
      <w:r w:rsidR="000D5F3B">
        <w:t>.</w:t>
      </w:r>
    </w:p>
    <w:p w:rsidR="00044640" w:rsidRDefault="00044640" w:rsidP="00044640">
      <w:pPr>
        <w:pStyle w:val="Akapitzlist"/>
        <w:numPr>
          <w:ilvl w:val="0"/>
          <w:numId w:val="15"/>
        </w:numPr>
      </w:pPr>
      <w:r>
        <w:t>Karty zgłoszeń dzieci do świetlicy szkolnej.</w:t>
      </w:r>
    </w:p>
    <w:p w:rsidR="00044640" w:rsidRDefault="00044640" w:rsidP="00044640">
      <w:pPr>
        <w:pStyle w:val="Akapitzlist"/>
        <w:numPr>
          <w:ilvl w:val="0"/>
          <w:numId w:val="15"/>
        </w:numPr>
      </w:pPr>
      <w:r>
        <w:t>Roczne sprawozdanie z działalności świetlicy szkolnej.</w:t>
      </w:r>
    </w:p>
    <w:p w:rsidR="00044640" w:rsidRDefault="00044640" w:rsidP="00044640"/>
    <w:p w:rsidR="00E03232" w:rsidRDefault="00E03232" w:rsidP="00044640"/>
    <w:p w:rsidR="00E03232" w:rsidRDefault="00E03232" w:rsidP="00044640"/>
    <w:p w:rsidR="00E03232" w:rsidRDefault="00E03232" w:rsidP="00044640"/>
    <w:p w:rsidR="00044640" w:rsidRPr="000D5F3B" w:rsidRDefault="000D5F3B" w:rsidP="000D5F3B">
      <w:pPr>
        <w:jc w:val="center"/>
        <w:rPr>
          <w:b/>
        </w:rPr>
      </w:pPr>
      <w:r w:rsidRPr="000D5F3B">
        <w:rPr>
          <w:b/>
        </w:rPr>
        <w:lastRenderedPageBreak/>
        <w:t>§ 8.</w:t>
      </w:r>
    </w:p>
    <w:p w:rsidR="00044640" w:rsidRPr="000D5F3B" w:rsidRDefault="00044640" w:rsidP="000D5F3B">
      <w:pPr>
        <w:jc w:val="center"/>
        <w:rPr>
          <w:b/>
        </w:rPr>
      </w:pPr>
      <w:r w:rsidRPr="000D5F3B">
        <w:rPr>
          <w:b/>
        </w:rPr>
        <w:t>Zadania nauczyciela świetlicy</w:t>
      </w:r>
    </w:p>
    <w:p w:rsidR="00044640" w:rsidRDefault="00044640" w:rsidP="00044640"/>
    <w:p w:rsidR="00044640" w:rsidRDefault="00044640" w:rsidP="000D5F3B">
      <w:pPr>
        <w:pStyle w:val="Akapitzlist"/>
        <w:numPr>
          <w:ilvl w:val="0"/>
          <w:numId w:val="16"/>
        </w:numPr>
      </w:pPr>
      <w:r>
        <w:t>Opracowanie ramowego planu zajęć dydaktyczno-wychowawczych.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Systematyczne prowadzenie dziennika zajęć.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Przestrzeganie dyscypliny pracy.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Sumienne spełnianie obowiązków podczas dyżurów.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Prowadzenie zajęć dydaktycznych według ogólnego planu i planów miesięcznych.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Sprawowanie opieki i zapewnienie bezpieczeństwa wychowankom.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Organizowanie gier i zabaw ruchowych oraz innych form kultury fizycznej w pomieszczeniach i na powietrzu mających na celu prawidłowy rozwój fizyczny uczniów.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Rozwijanie zainteresowań uczniów.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Upowszechnianie zasad kultury zdrowotnej, kształtowanie nawyków higieny oraz dbałość o zachowanie zdrowia.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Współpraca z rodzicami, Radą Pedagogiczną, higienistką szkolną.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Dbanie o estetykę pomieszczeń i aktualny wystrój świetlicy.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Wykonanie prac zleconych przez kierownika świetlicy.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Zapoznanie uczniów (w pierwszym tygodniu września) z regulaminem świetlicy.</w:t>
      </w:r>
    </w:p>
    <w:p w:rsidR="00044640" w:rsidRDefault="00044640" w:rsidP="00044640">
      <w:pPr>
        <w:pStyle w:val="Akapitzlist"/>
        <w:numPr>
          <w:ilvl w:val="0"/>
          <w:numId w:val="16"/>
        </w:numPr>
      </w:pPr>
      <w:r>
        <w:t>Uzgadnianie z przełożonymi potrzeb materialnych świetlicy.</w:t>
      </w:r>
    </w:p>
    <w:p w:rsidR="00EC2E64" w:rsidRDefault="00044640" w:rsidP="00044640">
      <w:pPr>
        <w:pStyle w:val="Akapitzlist"/>
        <w:numPr>
          <w:ilvl w:val="0"/>
          <w:numId w:val="16"/>
        </w:numPr>
      </w:pPr>
      <w:r>
        <w:t>Zgłaszanie wychowawcy klasy, rodzicom informacji o nieuczęszczaniu dziecka do świetlicy</w:t>
      </w:r>
    </w:p>
    <w:p w:rsidR="00044640" w:rsidRPr="00E03232" w:rsidRDefault="00044640" w:rsidP="00E03232">
      <w:pPr>
        <w:pStyle w:val="Akapitzlist"/>
        <w:numPr>
          <w:ilvl w:val="0"/>
          <w:numId w:val="16"/>
        </w:numPr>
      </w:pPr>
      <w:r>
        <w:t>.O niewłaściwym zachowaniu uczniów wychowawca świetlicy powiadamia rodzica i wychowawcę ucznia.</w:t>
      </w:r>
    </w:p>
    <w:p w:rsidR="00044640" w:rsidRPr="00EC2E64" w:rsidRDefault="00044640" w:rsidP="00EC2E64">
      <w:pPr>
        <w:jc w:val="center"/>
        <w:rPr>
          <w:b/>
        </w:rPr>
      </w:pPr>
      <w:r w:rsidRPr="00EC2E64">
        <w:rPr>
          <w:b/>
        </w:rPr>
        <w:t xml:space="preserve">§ </w:t>
      </w:r>
      <w:r w:rsidR="00EC2E64">
        <w:rPr>
          <w:b/>
        </w:rPr>
        <w:t>9</w:t>
      </w:r>
      <w:r w:rsidRPr="00EC2E64">
        <w:rPr>
          <w:b/>
        </w:rPr>
        <w:t>.</w:t>
      </w:r>
    </w:p>
    <w:p w:rsidR="00044640" w:rsidRPr="00EC2E64" w:rsidRDefault="00044640" w:rsidP="00EC2E64">
      <w:pPr>
        <w:jc w:val="center"/>
        <w:rPr>
          <w:b/>
        </w:rPr>
      </w:pPr>
      <w:r w:rsidRPr="00EC2E64">
        <w:rPr>
          <w:b/>
        </w:rPr>
        <w:t>Wyposażenie świetlicy</w:t>
      </w:r>
    </w:p>
    <w:p w:rsidR="00044640" w:rsidRDefault="00044640" w:rsidP="00044640"/>
    <w:p w:rsidR="00044640" w:rsidRDefault="00044640" w:rsidP="0043588A">
      <w:pPr>
        <w:pStyle w:val="Akapitzlist"/>
        <w:numPr>
          <w:ilvl w:val="0"/>
          <w:numId w:val="17"/>
        </w:numPr>
      </w:pPr>
      <w:r>
        <w:t>Świetlica szkolna powinna być wyposażona w pomoce naukowe, sprzęt i materiały umożliwiające realizację programu pracy opiekuńczo-wychowawczej:</w:t>
      </w:r>
    </w:p>
    <w:p w:rsidR="00044640" w:rsidRDefault="00044640" w:rsidP="00044640">
      <w:pPr>
        <w:pStyle w:val="Akapitzlist"/>
        <w:numPr>
          <w:ilvl w:val="0"/>
          <w:numId w:val="18"/>
        </w:numPr>
      </w:pPr>
      <w:r>
        <w:t>Sprzęt audiowizualny.</w:t>
      </w:r>
    </w:p>
    <w:p w:rsidR="00044640" w:rsidRDefault="00044640" w:rsidP="00044640">
      <w:pPr>
        <w:pStyle w:val="Akapitzlist"/>
        <w:numPr>
          <w:ilvl w:val="0"/>
          <w:numId w:val="18"/>
        </w:numPr>
      </w:pPr>
      <w:r>
        <w:t>Przybory do zespołowych gier i zabaw sportowych.</w:t>
      </w:r>
    </w:p>
    <w:p w:rsidR="00044640" w:rsidRDefault="00044640" w:rsidP="00044640">
      <w:pPr>
        <w:pStyle w:val="Akapitzlist"/>
        <w:numPr>
          <w:ilvl w:val="0"/>
          <w:numId w:val="18"/>
        </w:numPr>
      </w:pPr>
      <w:r>
        <w:t xml:space="preserve">Czasopisma, książki, gry do zajęć </w:t>
      </w:r>
      <w:r w:rsidR="0043588A">
        <w:t>artystycznych, technicznych itp.</w:t>
      </w:r>
    </w:p>
    <w:p w:rsidR="00044640" w:rsidRDefault="00044640" w:rsidP="00044640">
      <w:pPr>
        <w:pStyle w:val="Akapitzlist"/>
        <w:numPr>
          <w:ilvl w:val="0"/>
          <w:numId w:val="18"/>
        </w:numPr>
      </w:pPr>
      <w:r>
        <w:t>Sprzęt i materiały niezbędne do prowadzenia zajęć dydaktycznych.</w:t>
      </w:r>
    </w:p>
    <w:p w:rsidR="00E03232" w:rsidRDefault="00E03232" w:rsidP="00044640"/>
    <w:p w:rsidR="00044640" w:rsidRPr="0043588A" w:rsidRDefault="0043588A" w:rsidP="0043588A">
      <w:pPr>
        <w:jc w:val="center"/>
        <w:rPr>
          <w:b/>
        </w:rPr>
      </w:pPr>
      <w:r w:rsidRPr="0043588A">
        <w:rPr>
          <w:b/>
        </w:rPr>
        <w:t>§ 10.</w:t>
      </w:r>
    </w:p>
    <w:p w:rsidR="00044640" w:rsidRPr="0043588A" w:rsidRDefault="00044640" w:rsidP="0043588A">
      <w:pPr>
        <w:jc w:val="center"/>
        <w:rPr>
          <w:b/>
        </w:rPr>
      </w:pPr>
      <w:r w:rsidRPr="0043588A">
        <w:rPr>
          <w:b/>
        </w:rPr>
        <w:t>Organizacja zajęć w świetlicy w czasie COVID-19</w:t>
      </w:r>
    </w:p>
    <w:p w:rsidR="00044640" w:rsidRDefault="00044640" w:rsidP="00044640"/>
    <w:p w:rsidR="00044640" w:rsidRDefault="00E03232" w:rsidP="00044640">
      <w:pPr>
        <w:pStyle w:val="Akapitzlist"/>
        <w:numPr>
          <w:ilvl w:val="0"/>
          <w:numId w:val="19"/>
        </w:numPr>
      </w:pPr>
      <w:r>
        <w:lastRenderedPageBreak/>
        <w:t>W świetlicy o</w:t>
      </w:r>
      <w:r w:rsidR="00044640">
        <w:t>bowiązują ogólne zasady higieny: częste mycie rąk (po przyjściu do świetlicy należy bezzwłocznie umyć ręce), ochrona podczas kichania i kaszlu oraz unikanie dotykania oczu, nosa i ust.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Sale wietrzone nie rzadziej niż co godzinę w trakcie przebywania dzieci w świetlicy, w czasie przerwy, w szczególności przed przyjściem dzieci oraz po przeprowadzeniu dezynfekcji.</w:t>
      </w:r>
    </w:p>
    <w:p w:rsidR="00044640" w:rsidRDefault="00E03232" w:rsidP="00044640">
      <w:pPr>
        <w:pStyle w:val="Akapitzlist"/>
        <w:numPr>
          <w:ilvl w:val="0"/>
          <w:numId w:val="19"/>
        </w:numPr>
      </w:pPr>
      <w:r>
        <w:t>W czasie ładnej pogody d</w:t>
      </w:r>
      <w:r w:rsidR="00044640">
        <w:t xml:space="preserve">zieci </w:t>
      </w:r>
      <w:r>
        <w:t xml:space="preserve">mają zajęcia </w:t>
      </w:r>
      <w:r w:rsidR="00044640">
        <w:t xml:space="preserve"> na świeżym powietrzu na terenie szkoły.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Dziecko nie powinno przynosić do świetlicy niepotrzebnych przedmiotów. Ograniczenie to nie dotyczy dzieci ze specjalnymi potrzebami edukacyjnymi, w szczególności z niepełnosprawnościami.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Spożyw</w:t>
      </w:r>
      <w:r w:rsidR="00E03232">
        <w:t xml:space="preserve">anie posiłków odbywa się </w:t>
      </w:r>
      <w:r>
        <w:t xml:space="preserve"> w tych samych grupach i z zachowaniem dystansu.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Dzieci mogą spożywać posiłki i napoje przyniesione z domu. Posiłki mogą być przynoszone w pojemnikach prywatnych i w nich spożywane.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Opiekunowie odprowadzający/odbierający dzieci mogą wchodzić do przestrzeni wspólnej szkoły</w:t>
      </w:r>
      <w:r w:rsidR="00B2696D">
        <w:t xml:space="preserve"> - wiatrołapu</w:t>
      </w:r>
      <w:r>
        <w:t>, zachowując zasady:</w:t>
      </w:r>
    </w:p>
    <w:p w:rsidR="00044640" w:rsidRDefault="00044640" w:rsidP="00044640">
      <w:pPr>
        <w:pStyle w:val="Akapitzlist"/>
        <w:numPr>
          <w:ilvl w:val="0"/>
          <w:numId w:val="20"/>
        </w:numPr>
      </w:pPr>
      <w:r>
        <w:t>1 opiekun z dzieckiem/dziećmi,</w:t>
      </w:r>
    </w:p>
    <w:p w:rsidR="00044640" w:rsidRDefault="00044640" w:rsidP="00044640">
      <w:pPr>
        <w:pStyle w:val="Akapitzlist"/>
        <w:numPr>
          <w:ilvl w:val="0"/>
          <w:numId w:val="20"/>
        </w:numPr>
      </w:pPr>
      <w:r>
        <w:t>dystansu od kolejnego opiekuna z dzieckiem/dziećmi min. 1,5 m,</w:t>
      </w:r>
    </w:p>
    <w:p w:rsidR="00044640" w:rsidRDefault="00044640" w:rsidP="00044640">
      <w:pPr>
        <w:pStyle w:val="Akapitzlist"/>
        <w:numPr>
          <w:ilvl w:val="0"/>
          <w:numId w:val="20"/>
        </w:numPr>
      </w:pPr>
      <w:r>
        <w:t xml:space="preserve">dystansu od pracowników szkoły min. 1,5 m, </w:t>
      </w:r>
    </w:p>
    <w:p w:rsidR="00B2696D" w:rsidRDefault="00044640" w:rsidP="00B2696D">
      <w:pPr>
        <w:pStyle w:val="Akapitzlist"/>
        <w:numPr>
          <w:ilvl w:val="0"/>
          <w:numId w:val="20"/>
        </w:numPr>
      </w:pPr>
      <w:r>
        <w:t xml:space="preserve">opiekunowie powinni przestrzegać obowiązujących przepisów prawa związanych z bezpieczeństwem zdrowotnym obywateli (m.in. stosować środki ochronne: osłona ust i </w:t>
      </w:r>
      <w:r w:rsidR="00E03232">
        <w:t xml:space="preserve">nosa, </w:t>
      </w:r>
      <w:r>
        <w:t xml:space="preserve"> dezynfekcja rąk).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 xml:space="preserve">Rodzice/prawni opiekunowie dziecka mają obowiązek zaopatrzyć dziecko </w:t>
      </w:r>
      <w:r w:rsidR="00E03232">
        <w:t xml:space="preserve">w maseczki </w:t>
      </w:r>
      <w:r>
        <w:t xml:space="preserve"> </w:t>
      </w:r>
      <w:r w:rsidR="00E03232">
        <w:t>(</w:t>
      </w:r>
      <w:r>
        <w:t>do zastosowani</w:t>
      </w:r>
      <w:r w:rsidR="00E03232">
        <w:t>a w przestrzeni wspólnej szkoły).</w:t>
      </w:r>
    </w:p>
    <w:p w:rsidR="00044640" w:rsidRDefault="00044640" w:rsidP="00044640">
      <w:pPr>
        <w:pStyle w:val="Akapitzlist"/>
        <w:numPr>
          <w:ilvl w:val="0"/>
          <w:numId w:val="19"/>
        </w:numPr>
      </w:pPr>
      <w:r>
        <w:t>Jeżeli pracownik szkoły zaobserwuje u ucznia objawy mogące wskazywać na infekcję dróg oddechowych (w szczególności temperatura powyżej 38°C, kasze</w:t>
      </w:r>
      <w:r w:rsidR="00E03232">
        <w:t xml:space="preserve">l, duszności) </w:t>
      </w:r>
      <w:r>
        <w:t>izoluje ucznia w odrębnym pomieszczeniu zapewniając min. 2 m odległości od innych osób, i niezwłocznie powiadamia rodziców/opiekunów o konieczności pilnego odebrania ucznia ze szkoły (rekomendowany własny środek transportu).</w:t>
      </w:r>
    </w:p>
    <w:p w:rsidR="005D2CE2" w:rsidRDefault="005D2CE2"/>
    <w:sectPr w:rsidR="005D2CE2" w:rsidSect="000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27"/>
    <w:multiLevelType w:val="hybridMultilevel"/>
    <w:tmpl w:val="2EBE7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F3199"/>
    <w:multiLevelType w:val="hybridMultilevel"/>
    <w:tmpl w:val="746C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5A7"/>
    <w:multiLevelType w:val="hybridMultilevel"/>
    <w:tmpl w:val="746C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4F9E"/>
    <w:multiLevelType w:val="hybridMultilevel"/>
    <w:tmpl w:val="638C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317E"/>
    <w:multiLevelType w:val="hybridMultilevel"/>
    <w:tmpl w:val="BF223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324DB"/>
    <w:multiLevelType w:val="hybridMultilevel"/>
    <w:tmpl w:val="23CE1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3EF3"/>
    <w:multiLevelType w:val="hybridMultilevel"/>
    <w:tmpl w:val="887A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5EC4"/>
    <w:multiLevelType w:val="hybridMultilevel"/>
    <w:tmpl w:val="8202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6621"/>
    <w:multiLevelType w:val="hybridMultilevel"/>
    <w:tmpl w:val="76088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D32F18"/>
    <w:multiLevelType w:val="hybridMultilevel"/>
    <w:tmpl w:val="21D8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439A1"/>
    <w:multiLevelType w:val="hybridMultilevel"/>
    <w:tmpl w:val="5386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E78"/>
    <w:multiLevelType w:val="hybridMultilevel"/>
    <w:tmpl w:val="DC205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128B5"/>
    <w:multiLevelType w:val="hybridMultilevel"/>
    <w:tmpl w:val="E0D0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4641"/>
    <w:multiLevelType w:val="hybridMultilevel"/>
    <w:tmpl w:val="D4E2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C2E4A"/>
    <w:multiLevelType w:val="hybridMultilevel"/>
    <w:tmpl w:val="ED32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632D"/>
    <w:multiLevelType w:val="hybridMultilevel"/>
    <w:tmpl w:val="08F6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1C0453"/>
    <w:multiLevelType w:val="hybridMultilevel"/>
    <w:tmpl w:val="379C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10FE"/>
    <w:multiLevelType w:val="hybridMultilevel"/>
    <w:tmpl w:val="16DA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FD0"/>
    <w:multiLevelType w:val="hybridMultilevel"/>
    <w:tmpl w:val="3492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421AC"/>
    <w:multiLevelType w:val="hybridMultilevel"/>
    <w:tmpl w:val="ECB4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0828"/>
    <w:multiLevelType w:val="hybridMultilevel"/>
    <w:tmpl w:val="1C8C7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20"/>
  </w:num>
  <w:num w:numId="13">
    <w:abstractNumId w:val="15"/>
  </w:num>
  <w:num w:numId="14">
    <w:abstractNumId w:val="1"/>
  </w:num>
  <w:num w:numId="15">
    <w:abstractNumId w:val="18"/>
  </w:num>
  <w:num w:numId="16">
    <w:abstractNumId w:val="12"/>
  </w:num>
  <w:num w:numId="17">
    <w:abstractNumId w:val="19"/>
  </w:num>
  <w:num w:numId="18">
    <w:abstractNumId w:val="4"/>
  </w:num>
  <w:num w:numId="19">
    <w:abstractNumId w:val="17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640"/>
    <w:rsid w:val="00021AF4"/>
    <w:rsid w:val="000250B1"/>
    <w:rsid w:val="00044640"/>
    <w:rsid w:val="000C7797"/>
    <w:rsid w:val="000D5F3B"/>
    <w:rsid w:val="001335A8"/>
    <w:rsid w:val="001715BD"/>
    <w:rsid w:val="0031410E"/>
    <w:rsid w:val="0043588A"/>
    <w:rsid w:val="00504624"/>
    <w:rsid w:val="005D2CE2"/>
    <w:rsid w:val="00B2696D"/>
    <w:rsid w:val="00BD1B36"/>
    <w:rsid w:val="00E03232"/>
    <w:rsid w:val="00E5556A"/>
    <w:rsid w:val="00EC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5DE-DDC1-47CA-91A3-54F924B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Stacjonarka</cp:lastModifiedBy>
  <cp:revision>4</cp:revision>
  <cp:lastPrinted>2021-10-07T10:50:00Z</cp:lastPrinted>
  <dcterms:created xsi:type="dcterms:W3CDTF">2021-10-07T12:41:00Z</dcterms:created>
  <dcterms:modified xsi:type="dcterms:W3CDTF">2022-09-23T20:25:00Z</dcterms:modified>
</cp:coreProperties>
</file>