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147E8" w14:textId="1E7485DE" w:rsidR="001B3567" w:rsidRDefault="00B51CC4">
      <w:r>
        <w:rPr>
          <w:noProof/>
        </w:rPr>
        <w:drawing>
          <wp:inline distT="0" distB="0" distL="0" distR="0" wp14:anchorId="26504B9F" wp14:editId="4318835E">
            <wp:extent cx="5760720" cy="40957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04B85" w14:textId="35D8F004" w:rsidR="00B51CC4" w:rsidRDefault="00B51CC4">
      <w:pPr>
        <w:rPr>
          <w:rStyle w:val="Pogrubienie"/>
        </w:rPr>
      </w:pPr>
      <w:r>
        <w:rPr>
          <w:rStyle w:val="Pogrubienie"/>
        </w:rPr>
        <w:t xml:space="preserve">Moje wyobrażenie </w:t>
      </w:r>
      <w:proofErr w:type="spellStart"/>
      <w:r>
        <w:rPr>
          <w:rStyle w:val="Pogrubienie"/>
        </w:rPr>
        <w:t>Ellesmery</w:t>
      </w:r>
      <w:proofErr w:type="spellEnd"/>
      <w:r>
        <w:rPr>
          <w:rStyle w:val="Pogrubienie"/>
        </w:rPr>
        <w:t>, stolicy elfów w księdze drugiej, trzeciej i czwartej sagi ,,Dziedzictwo”.</w:t>
      </w:r>
    </w:p>
    <w:p w14:paraId="5E7CA5EA" w14:textId="3924C5BB" w:rsidR="00B51CC4" w:rsidRDefault="00B51CC4">
      <w:r>
        <w:rPr>
          <w:noProof/>
        </w:rPr>
        <w:drawing>
          <wp:inline distT="0" distB="0" distL="0" distR="0" wp14:anchorId="32FB2984" wp14:editId="611D391C">
            <wp:extent cx="5760720" cy="4013200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2799D" w14:textId="58B46D68" w:rsidR="00B51CC4" w:rsidRDefault="00B51CC4">
      <w:pPr>
        <w:rPr>
          <w:rStyle w:val="Pogrubienie"/>
        </w:rPr>
      </w:pPr>
      <w:r>
        <w:rPr>
          <w:rStyle w:val="Pogrubienie"/>
        </w:rPr>
        <w:t>Stolica ludzi.</w:t>
      </w:r>
    </w:p>
    <w:p w14:paraId="1CD601BB" w14:textId="2CCD5A13" w:rsidR="00B51CC4" w:rsidRDefault="00B51CC4">
      <w:r>
        <w:rPr>
          <w:noProof/>
        </w:rPr>
        <w:lastRenderedPageBreak/>
        <w:drawing>
          <wp:inline distT="0" distB="0" distL="0" distR="0" wp14:anchorId="2A22D2F7" wp14:editId="5E84EEE3">
            <wp:extent cx="5760720" cy="3885565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55C0C" w14:textId="7C98BE04" w:rsidR="00B51CC4" w:rsidRDefault="00B51CC4">
      <w:pPr>
        <w:rPr>
          <w:rStyle w:val="Pogrubienie"/>
        </w:rPr>
      </w:pPr>
      <w:r>
        <w:rPr>
          <w:rStyle w:val="Pogrubienie"/>
        </w:rPr>
        <w:t>Porty.</w:t>
      </w:r>
    </w:p>
    <w:p w14:paraId="0ABE87AF" w14:textId="2BF0BDE3" w:rsidR="00B51CC4" w:rsidRDefault="00B51CC4">
      <w:r>
        <w:rPr>
          <w:noProof/>
        </w:rPr>
        <w:drawing>
          <wp:inline distT="0" distB="0" distL="0" distR="0" wp14:anchorId="36FB6856" wp14:editId="0A6A52A2">
            <wp:extent cx="5760720" cy="4133215"/>
            <wp:effectExtent l="0" t="0" r="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1674F" w14:textId="4E2CECE4" w:rsidR="00B51CC4" w:rsidRDefault="00B51CC4"/>
    <w:p w14:paraId="2C88C70A" w14:textId="3F4FCF2B" w:rsidR="00B51CC4" w:rsidRDefault="00B51CC4">
      <w:r>
        <w:rPr>
          <w:noProof/>
        </w:rPr>
        <w:lastRenderedPageBreak/>
        <w:drawing>
          <wp:inline distT="0" distB="0" distL="0" distR="0" wp14:anchorId="23D4AC5B" wp14:editId="0165F40A">
            <wp:extent cx="5760720" cy="411797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B6C8D" w14:textId="4B410384" w:rsidR="00B51CC4" w:rsidRDefault="00B51CC4">
      <w:pPr>
        <w:rPr>
          <w:rStyle w:val="Pogrubienie"/>
        </w:rPr>
      </w:pPr>
      <w:r>
        <w:rPr>
          <w:rStyle w:val="Pogrubienie"/>
        </w:rPr>
        <w:t>Pole ćwiczeń</w:t>
      </w:r>
    </w:p>
    <w:p w14:paraId="1830CF20" w14:textId="469DDC2F" w:rsidR="00B51CC4" w:rsidRDefault="00B51CC4">
      <w:r>
        <w:rPr>
          <w:noProof/>
        </w:rPr>
        <w:drawing>
          <wp:inline distT="0" distB="0" distL="0" distR="0" wp14:anchorId="737565C3" wp14:editId="508B454D">
            <wp:extent cx="5760720" cy="410273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4C1B4" w14:textId="30F19EC5" w:rsidR="00B51CC4" w:rsidRDefault="00B51CC4">
      <w:pPr>
        <w:rPr>
          <w:rStyle w:val="Pogrubienie"/>
        </w:rPr>
      </w:pPr>
      <w:r>
        <w:rPr>
          <w:rStyle w:val="Pogrubienie"/>
        </w:rPr>
        <w:t>Legiony wojska</w:t>
      </w:r>
    </w:p>
    <w:p w14:paraId="4064BB37" w14:textId="4AC6F830" w:rsidR="00B51CC4" w:rsidRDefault="00B51CC4">
      <w:r>
        <w:rPr>
          <w:noProof/>
        </w:rPr>
        <w:lastRenderedPageBreak/>
        <w:drawing>
          <wp:inline distT="0" distB="0" distL="0" distR="0" wp14:anchorId="042ED93C" wp14:editId="12FB3904">
            <wp:extent cx="6645910" cy="4413250"/>
            <wp:effectExtent l="0" t="0" r="254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C29F2" w14:textId="263C1982" w:rsidR="00B51CC4" w:rsidRDefault="00B51CC4">
      <w:r>
        <w:rPr>
          <w:rStyle w:val="Pogrubienie"/>
        </w:rPr>
        <w:t>Główny front wojenny.</w:t>
      </w:r>
    </w:p>
    <w:p w14:paraId="1D4332E2" w14:textId="77777777" w:rsidR="00B51CC4" w:rsidRDefault="00B51CC4"/>
    <w:sectPr w:rsidR="00B51CC4" w:rsidSect="00B51C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CC4"/>
    <w:rsid w:val="008745BE"/>
    <w:rsid w:val="00B51CC4"/>
    <w:rsid w:val="00EE2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C3134"/>
  <w15:chartTrackingRefBased/>
  <w15:docId w15:val="{1E47E2E6-1412-4BCA-BC85-8604E7DD3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B51C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27</Words>
  <Characters>163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Alicja Mitoń</dc:creator>
  <cp:keywords/>
  <dc:description/>
  <cp:lastModifiedBy>Alicja Mitoń</cp:lastModifiedBy>
  <cp:revision>1</cp:revision>
  <dcterms:created xsi:type="dcterms:W3CDTF">2022-05-12T18:17:00Z</dcterms:created>
  <dcterms:modified xsi:type="dcterms:W3CDTF">2022-05-12T18:21:00Z</dcterms:modified>
</cp:coreProperties>
</file>